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5C" w:rsidRDefault="00377C9B">
      <w:pPr>
        <w:pStyle w:val="Standard"/>
        <w:outlineLvl w:val="0"/>
        <w:rPr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Sposoby sprawdzania osiągnięć edukacyjnych z informatyki dl</w:t>
      </w:r>
      <w:r w:rsidR="00AB210B">
        <w:rPr>
          <w:rFonts w:ascii="Times New Roman" w:hAnsi="Times New Roman" w:cs="Times New Roman"/>
          <w:b/>
          <w:sz w:val="18"/>
          <w:szCs w:val="18"/>
        </w:rPr>
        <w:t>a klas 4 -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B210B">
        <w:rPr>
          <w:rFonts w:ascii="Times New Roman" w:hAnsi="Times New Roman" w:cs="Times New Roman"/>
          <w:b/>
          <w:sz w:val="18"/>
          <w:szCs w:val="18"/>
        </w:rPr>
        <w:t>8</w:t>
      </w:r>
    </w:p>
    <w:p w:rsidR="00040E5C" w:rsidRDefault="00040E5C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040E5C" w:rsidRDefault="00AB210B">
      <w:pPr>
        <w:pStyle w:val="Standard"/>
        <w:spacing w:after="120"/>
        <w:outlineLvl w:val="0"/>
        <w:rPr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Kryteria oceniania poszczególnych form aktywności</w:t>
      </w:r>
    </w:p>
    <w:p w:rsidR="00040E5C" w:rsidRDefault="00AB210B">
      <w:pPr>
        <w:pStyle w:val="Standard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Ocenie podlegają: sprawdziany, kartkówki, ćwiczenia praktyczne, odpowiedzi ustne, prace domowe, praca na lekcji, prace dodatkowe oraz szczególne osiągnięcia.</w:t>
      </w:r>
    </w:p>
    <w:p w:rsidR="00040E5C" w:rsidRDefault="00AB210B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Sprawdziany</w:t>
      </w:r>
      <w:r>
        <w:rPr>
          <w:rFonts w:ascii="Times New Roman" w:hAnsi="Times New Roman" w:cs="Times New Roman"/>
          <w:sz w:val="18"/>
          <w:szCs w:val="18"/>
        </w:rPr>
        <w:t xml:space="preserve"> mogą wymagać zapisania odpowiedzi na wydrukowanym arkuszu lub sprawdzać praktyczne umiejętności na komputerze, a ich celem jest weryfikacja wiadomości i umiejętności ucznia po realizacji działu podręcznika.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Sprawdzian planuje się na zakończenie działu.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Uczeń jest informowany o planowanym sprawdzianie z co najmniej tygodniowym wyprzedzeniem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 sprawdzianem nauczyciel podaje jego zakres programowy.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Sprawdzian może poprzedzać lekcja powtórzeniowa, podczas której nauczyciel zwraca uwagę uczniów na najważniejsze zagadnienia z danego działu.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Uczeń nieobecny na sprawdzianie ma obowiązek go napisać w terminie uzgodnionym z nauczycielem, do dwóch tygodniu od momentu podania ocen przez nauczyciela.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Ocenę niedostateczną, dopuszczającą lub dostateczną ze sprawdzianu uczeń może poprawić w terminie wyznaczonym przez nauczyciela.</w:t>
      </w:r>
    </w:p>
    <w:p w:rsidR="00040E5C" w:rsidRDefault="00AB210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Kartkówki</w:t>
      </w:r>
      <w:r>
        <w:rPr>
          <w:rFonts w:ascii="Times New Roman" w:hAnsi="Times New Roman" w:cs="Times New Roman"/>
          <w:sz w:val="18"/>
          <w:szCs w:val="18"/>
        </w:rPr>
        <w:t xml:space="preserve"> są przeprowadzane w formie pisemnej, a ich celem jest sprawdzenie wiadomości i umiejętności ucznia z zakresu programowego ostatnich jednostek lekcyjnych (maksymalnie trzech).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Nauczyciel nie ma obowiązku uprzedzania uczniów o terminie i zakresie programowym kartkówki.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Ocenę niedostateczną, dopuszczającą i dostateczną z kartkówki uczeń może poprawić w terminie wyznaczonym przez nauczyciela.</w:t>
      </w:r>
    </w:p>
    <w:p w:rsidR="00040E5C" w:rsidRDefault="00AB210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Ćwiczenia praktyczne</w:t>
      </w:r>
      <w:r>
        <w:rPr>
          <w:rFonts w:ascii="Times New Roman" w:hAnsi="Times New Roman" w:cs="Times New Roman"/>
          <w:sz w:val="18"/>
          <w:szCs w:val="18"/>
        </w:rPr>
        <w:t xml:space="preserve"> obejmują zadania praktyczne, które uczeń wykonuje podczas lekcji. Oceniając je, nauczyciel bierze pod uwagę: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wartość merytoryczną,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stopień zaangażowania w wykonanie ćwiczenia,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dokładność wykonania polecenia,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staranność i estetykę.</w:t>
      </w:r>
    </w:p>
    <w:p w:rsidR="00040E5C" w:rsidRDefault="00AB210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Odpowiedź ustna</w:t>
      </w:r>
      <w:r>
        <w:rPr>
          <w:rFonts w:ascii="Times New Roman" w:hAnsi="Times New Roman" w:cs="Times New Roman"/>
          <w:sz w:val="18"/>
          <w:szCs w:val="18"/>
        </w:rPr>
        <w:t xml:space="preserve"> obejmuje zakres programowy aktualnie realizowanego działu. Oceniając ją, nauczyciel bierze pod uwagę: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zgodność wypowiedzi z postawionym pytaniem,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właściwe posługiwanie się pojęciami,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zawartość merytoryczną wypowiedzi,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sposób formułowania wypowiedzi.</w:t>
      </w:r>
    </w:p>
    <w:p w:rsidR="00040E5C" w:rsidRDefault="00AB210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Praca domowa</w:t>
      </w:r>
      <w:r>
        <w:rPr>
          <w:rFonts w:ascii="Times New Roman" w:hAnsi="Times New Roman" w:cs="Times New Roman"/>
          <w:sz w:val="18"/>
          <w:szCs w:val="18"/>
        </w:rPr>
        <w:t xml:space="preserve"> jest pisemną lub ustną formą ćwiczenia umiejętności i utrwalania wiadomości zdobytych przez ucznia podczas lekcji.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Pracę domową uczeń wykonuje na komputerze, w zeszycie lub w innej formie zleconej przez nauczyciela.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Brak pracy domowej jest odnotowana uwagą do e-dziennika.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Przy wystawianiu oceny za pracę domową nauczyciel bierze pod uwagę samodzielność, poprawność i estetykę wykonania.</w:t>
      </w:r>
    </w:p>
    <w:p w:rsidR="00040E5C" w:rsidRDefault="00AB210B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Aktywność i praca ucznia na lekcji</w:t>
      </w:r>
      <w:r>
        <w:rPr>
          <w:rFonts w:ascii="Times New Roman" w:hAnsi="Times New Roman" w:cs="Times New Roman"/>
          <w:sz w:val="18"/>
          <w:szCs w:val="18"/>
        </w:rPr>
        <w:t xml:space="preserve"> są oceniane zależnie od ich charakteru, za pomocą plusów i minusów lub oceny.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Plus uczeń może uzyskać m.in. za samodzielne wykonanie krótkiej pracy na lekcji, krótką poprawną </w:t>
      </w:r>
      <w:proofErr w:type="spellStart"/>
      <w:r>
        <w:rPr>
          <w:rFonts w:ascii="Times New Roman" w:hAnsi="Times New Roman" w:cs="Times New Roman"/>
          <w:sz w:val="18"/>
          <w:szCs w:val="18"/>
        </w:rPr>
        <w:t>odpowiedź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ustną, aktywną pracę w grupie, pomoc koleżeńską na lekcji przy rozwiązywaniu problemu, przygotowanie do lekcji.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Minus uczeń może uzyskać m.in. za nieprzygotowanie do lekcji (np. brak podręcznika, zeszytu, plików potrzebnych do wykonania zadania), brak zaangażowania na lekcji.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Za aktywną pracę na lekcji, kartkówki, krótkie odpowiedzi uczeń może otrzymać „+” lub „–”.</w:t>
      </w:r>
    </w:p>
    <w:p w:rsidR="00040E5C" w:rsidRDefault="00AB210B">
      <w:pPr>
        <w:pStyle w:val="Standard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+,+,+,+  bardzo dobry                             –,+,+,+  dobry</w:t>
      </w:r>
    </w:p>
    <w:p w:rsidR="00040E5C" w:rsidRDefault="00AB210B">
      <w:pPr>
        <w:pStyle w:val="Standard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–,–,+,+  dostateczny                                –,–,–,+  dopuszczający</w:t>
      </w:r>
    </w:p>
    <w:p w:rsidR="00040E5C" w:rsidRDefault="00AB210B">
      <w:pPr>
        <w:pStyle w:val="Standard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–,–,–,–  niedostateczny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7.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Prace dodatkowe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wartość merytoryczną pracy,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stopień zaangażowania w wykonanie pracy,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estetykę wykonania,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wkład pracy ucznia,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sposób prezentacji,</w:t>
      </w:r>
    </w:p>
    <w:p w:rsidR="00040E5C" w:rsidRDefault="00AB210B">
      <w:pPr>
        <w:pStyle w:val="Akapitzlist"/>
        <w:numPr>
          <w:ilvl w:val="1"/>
          <w:numId w:val="1"/>
        </w:numPr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oryginalność i pomysłowość pracy.</w:t>
      </w:r>
    </w:p>
    <w:p w:rsidR="00040E5C" w:rsidRDefault="00AB210B">
      <w:pPr>
        <w:pStyle w:val="Standard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8.Szczególne osiągnięcia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uczniów, w tym udział w konkursach przedmiotowych (szkolnych i międzyszkolnych), są traktowane jako wymagania ponad podstawę programową. Uczeń za szczególne osiągnięcia może otrzymać ocenę cząstkową celującą do e-dziennika jak również starać się o ocenę wyższą niż przewidywana na półrocze lub koniec roku szkolnego.</w:t>
      </w:r>
    </w:p>
    <w:p w:rsidR="00040E5C" w:rsidRDefault="00040E5C">
      <w:pPr>
        <w:pStyle w:val="Standard"/>
        <w:rPr>
          <w:sz w:val="18"/>
          <w:szCs w:val="18"/>
        </w:rPr>
      </w:pPr>
    </w:p>
    <w:p w:rsidR="00040E5C" w:rsidRDefault="00AB210B">
      <w:pPr>
        <w:pStyle w:val="Standard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Przy ustalaniu oceny semestralnej i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końcoworocznej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nauczyciel bierze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pod uwagę stopnie ucznia z poszczególnych obszarów działalności wg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 kolejności: 1)sprawdziany, 2)kartkówki, 3)odp. ustne, 4)aktywność na 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lekcjach, 5)prace domowe.</w:t>
      </w:r>
    </w:p>
    <w:p w:rsidR="00040E5C" w:rsidRDefault="00040E5C">
      <w:pPr>
        <w:pStyle w:val="Standard"/>
        <w:rPr>
          <w:sz w:val="18"/>
          <w:szCs w:val="18"/>
        </w:rPr>
      </w:pPr>
    </w:p>
    <w:p w:rsidR="00040E5C" w:rsidRDefault="00AB210B">
      <w:pPr>
        <w:pStyle w:val="Standard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Kryteria oceniania prac pisemnych:</w:t>
      </w:r>
    </w:p>
    <w:p w:rsidR="00AB210B" w:rsidRDefault="00AB210B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040E5C" w:rsidRDefault="00AB210B">
      <w:pPr>
        <w:pStyle w:val="Standard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Ilość punktów: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Ocena:</w:t>
      </w:r>
    </w:p>
    <w:p w:rsidR="00040E5C" w:rsidRDefault="00AB210B">
      <w:pPr>
        <w:pStyle w:val="Standard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0% - 30% maksymalnej ilości pkt.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niedostateczny</w:t>
      </w:r>
    </w:p>
    <w:p w:rsidR="00040E5C" w:rsidRDefault="00AB210B">
      <w:pPr>
        <w:pStyle w:val="Standard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31% - 50% maksymalnej ilości pkt.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dopuszczający</w:t>
      </w:r>
    </w:p>
    <w:p w:rsidR="00040E5C" w:rsidRDefault="00AB210B">
      <w:pPr>
        <w:pStyle w:val="Standard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51% - 74% maksymalnej ilości pkt.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dostateczny</w:t>
      </w:r>
    </w:p>
    <w:p w:rsidR="00040E5C" w:rsidRDefault="00AB210B">
      <w:pPr>
        <w:pStyle w:val="Standard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75% - 90% maksymalnej ilości pkt.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dobry</w:t>
      </w:r>
    </w:p>
    <w:p w:rsidR="00040E5C" w:rsidRDefault="00AB210B">
      <w:pPr>
        <w:pStyle w:val="Standard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91% - 100% maksymalnej ilości pkt.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bardzo dobry</w:t>
      </w:r>
    </w:p>
    <w:p w:rsidR="00040E5C" w:rsidRDefault="00AB210B">
      <w:pPr>
        <w:pStyle w:val="Standard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91% - 100% + zad dod. maksymalnej ilości pkt.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celujący</w:t>
      </w:r>
    </w:p>
    <w:p w:rsidR="00040E5C" w:rsidRDefault="00040E5C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040E5C" w:rsidRDefault="00040E5C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040E5C" w:rsidRDefault="00040E5C">
      <w:pPr>
        <w:pStyle w:val="Standard"/>
        <w:rPr>
          <w:rFonts w:ascii="Times New Roman" w:hAnsi="Times New Roman" w:cs="Times New Roman"/>
          <w:sz w:val="18"/>
          <w:szCs w:val="18"/>
        </w:rPr>
      </w:pPr>
    </w:p>
    <w:p w:rsidR="00040E5C" w:rsidRDefault="00040E5C">
      <w:pPr>
        <w:pStyle w:val="Standard"/>
        <w:rPr>
          <w:rFonts w:ascii="Times New Roman" w:hAnsi="Times New Roman" w:cs="Times New Roman"/>
          <w:sz w:val="18"/>
          <w:szCs w:val="18"/>
        </w:rPr>
      </w:pPr>
    </w:p>
    <w:sectPr w:rsidR="00040E5C" w:rsidSect="00AB210B">
      <w:pgSz w:w="11906" w:h="16838"/>
      <w:pgMar w:top="1417" w:right="1417" w:bottom="1417" w:left="1417" w:header="708" w:footer="708" w:gutter="0"/>
      <w:cols w:space="282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E5C" w:rsidRDefault="00040E5C" w:rsidP="00040E5C">
      <w:r>
        <w:separator/>
      </w:r>
    </w:p>
  </w:endnote>
  <w:endnote w:type="continuationSeparator" w:id="1">
    <w:p w:rsidR="00040E5C" w:rsidRDefault="00040E5C" w:rsidP="0004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E5C" w:rsidRDefault="00AB210B" w:rsidP="00040E5C">
      <w:r w:rsidRPr="00040E5C">
        <w:rPr>
          <w:color w:val="000000"/>
        </w:rPr>
        <w:separator/>
      </w:r>
    </w:p>
  </w:footnote>
  <w:footnote w:type="continuationSeparator" w:id="1">
    <w:p w:rsidR="00040E5C" w:rsidRDefault="00040E5C" w:rsidP="00040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D86"/>
    <w:multiLevelType w:val="multilevel"/>
    <w:tmpl w:val="2F320DD6"/>
    <w:styleLink w:val="WWNum4"/>
    <w:lvl w:ilvl="0">
      <w:start w:val="1"/>
      <w:numFmt w:val="decimal"/>
      <w:lvlText w:val="%1."/>
      <w:lvlJc w:val="left"/>
    </w:lvl>
    <w:lvl w:ilvl="1">
      <w:numFmt w:val="bullet"/>
      <w:lvlText w:val="•"/>
      <w:lvlJc w:val="left"/>
      <w:rPr>
        <w:rFonts w:ascii="Calibri" w:hAnsi="Calibri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E5C"/>
    <w:rsid w:val="00040E5C"/>
    <w:rsid w:val="00174875"/>
    <w:rsid w:val="00377C9B"/>
    <w:rsid w:val="00AB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0E5C"/>
  </w:style>
  <w:style w:type="paragraph" w:customStyle="1" w:styleId="Heading">
    <w:name w:val="Heading"/>
    <w:basedOn w:val="Standard"/>
    <w:next w:val="Textbody"/>
    <w:rsid w:val="00040E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40E5C"/>
    <w:pPr>
      <w:spacing w:after="140" w:line="276" w:lineRule="auto"/>
    </w:pPr>
  </w:style>
  <w:style w:type="paragraph" w:styleId="Lista">
    <w:name w:val="List"/>
    <w:basedOn w:val="Textbody"/>
    <w:rsid w:val="00040E5C"/>
  </w:style>
  <w:style w:type="paragraph" w:customStyle="1" w:styleId="Caption">
    <w:name w:val="Caption"/>
    <w:basedOn w:val="Standard"/>
    <w:rsid w:val="00040E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40E5C"/>
    <w:pPr>
      <w:suppressLineNumbers/>
    </w:pPr>
  </w:style>
  <w:style w:type="paragraph" w:styleId="Akapitzlist">
    <w:name w:val="List Paragraph"/>
    <w:basedOn w:val="Standard"/>
    <w:rsid w:val="00040E5C"/>
    <w:pPr>
      <w:ind w:left="720"/>
    </w:pPr>
  </w:style>
  <w:style w:type="numbering" w:customStyle="1" w:styleId="WWNum4">
    <w:name w:val="WWNum4"/>
    <w:basedOn w:val="Bezlisty"/>
    <w:rsid w:val="00040E5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3982</Characters>
  <Application>Microsoft Office Word</Application>
  <DocSecurity>0</DocSecurity>
  <Lines>33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Drukarka 3D</cp:lastModifiedBy>
  <cp:revision>2</cp:revision>
  <dcterms:created xsi:type="dcterms:W3CDTF">2020-09-07T16:30:00Z</dcterms:created>
  <dcterms:modified xsi:type="dcterms:W3CDTF">2022-09-07T06:31:00Z</dcterms:modified>
</cp:coreProperties>
</file>